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4B" w:rsidRPr="0098484B" w:rsidRDefault="0098484B" w:rsidP="0098484B">
      <w:pPr>
        <w:adjustRightInd w:val="0"/>
        <w:snapToGrid w:val="0"/>
        <w:spacing w:line="600" w:lineRule="exact"/>
        <w:jc w:val="left"/>
        <w:rPr>
          <w:rFonts w:ascii="Times New Roman" w:eastAsia="方正小标宋简体" w:hint="eastAsia"/>
          <w:bCs/>
          <w:sz w:val="32"/>
          <w:szCs w:val="32"/>
        </w:rPr>
      </w:pPr>
      <w:r w:rsidRPr="0098484B">
        <w:rPr>
          <w:rFonts w:ascii="Times New Roman" w:eastAsia="方正小标宋简体" w:hint="eastAsia"/>
          <w:bCs/>
          <w:sz w:val="32"/>
          <w:szCs w:val="32"/>
        </w:rPr>
        <w:t>附件</w:t>
      </w:r>
      <w:r w:rsidRPr="0098484B">
        <w:rPr>
          <w:rFonts w:ascii="Times New Roman" w:eastAsia="方正小标宋简体" w:hint="eastAsia"/>
          <w:bCs/>
          <w:sz w:val="32"/>
          <w:szCs w:val="32"/>
        </w:rPr>
        <w:t>1</w:t>
      </w:r>
      <w:r w:rsidRPr="0098484B">
        <w:rPr>
          <w:rFonts w:ascii="Times New Roman" w:eastAsia="方正小标宋简体" w:hint="eastAsia"/>
          <w:bCs/>
          <w:sz w:val="32"/>
          <w:szCs w:val="32"/>
        </w:rPr>
        <w:t>、</w:t>
      </w:r>
    </w:p>
    <w:p w:rsidR="0098484B" w:rsidRPr="008E47CC" w:rsidRDefault="0098484B" w:rsidP="0098484B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/>
          <w:b/>
          <w:sz w:val="32"/>
          <w:szCs w:val="32"/>
        </w:rPr>
      </w:pPr>
      <w:r w:rsidRPr="008E47CC">
        <w:rPr>
          <w:rFonts w:ascii="Times New Roman" w:eastAsia="方正小标宋简体"/>
          <w:b/>
          <w:bCs/>
          <w:sz w:val="40"/>
          <w:szCs w:val="40"/>
        </w:rPr>
        <w:t>河北师范大学</w:t>
      </w:r>
    </w:p>
    <w:p w:rsidR="0098484B" w:rsidRPr="000F53C3" w:rsidRDefault="0098484B" w:rsidP="0098484B">
      <w:pPr>
        <w:spacing w:line="620" w:lineRule="exact"/>
        <w:jc w:val="center"/>
        <w:rPr>
          <w:rFonts w:ascii="Times New Roman" w:eastAsia="方正小标宋简体"/>
          <w:b/>
          <w:bCs/>
          <w:sz w:val="40"/>
          <w:szCs w:val="40"/>
        </w:rPr>
      </w:pPr>
      <w:bookmarkStart w:id="0" w:name="_GoBack"/>
      <w:bookmarkEnd w:id="0"/>
      <w:r w:rsidRPr="000F53C3">
        <w:rPr>
          <w:rFonts w:ascii="Times New Roman" w:eastAsia="方正小标宋简体" w:hint="eastAsia"/>
          <w:b/>
          <w:bCs/>
          <w:sz w:val="40"/>
          <w:szCs w:val="40"/>
        </w:rPr>
        <w:t>校领导接待日制度（试行）</w:t>
      </w:r>
    </w:p>
    <w:p w:rsidR="0098484B" w:rsidRPr="000F53C3" w:rsidRDefault="0098484B" w:rsidP="0098484B">
      <w:pPr>
        <w:spacing w:line="62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0F53C3">
        <w:rPr>
          <w:rFonts w:ascii="方正仿宋简体" w:eastAsia="方正仿宋简体" w:hint="eastAsia"/>
          <w:sz w:val="32"/>
          <w:szCs w:val="32"/>
        </w:rPr>
        <w:t> </w:t>
      </w:r>
    </w:p>
    <w:p w:rsidR="0098484B" w:rsidRPr="000F53C3" w:rsidRDefault="0098484B" w:rsidP="0098484B">
      <w:pPr>
        <w:spacing w:line="62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0F53C3">
        <w:rPr>
          <w:rFonts w:ascii="方正仿宋简体" w:eastAsia="方正仿宋简体" w:hint="eastAsia"/>
          <w:sz w:val="32"/>
          <w:szCs w:val="32"/>
        </w:rPr>
        <w:t>为进一步畅通学校领导与广大师生员工的联系和沟通渠道，不断改进工作作风，推动学校各项事业健康发展，制定本制度。</w:t>
      </w:r>
    </w:p>
    <w:p w:rsidR="0098484B" w:rsidRPr="000F53C3" w:rsidRDefault="0098484B" w:rsidP="0098484B">
      <w:pPr>
        <w:spacing w:line="62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0F53C3">
        <w:rPr>
          <w:rFonts w:ascii="方正仿宋简体" w:eastAsia="方正仿宋简体" w:hint="eastAsia"/>
          <w:b/>
          <w:sz w:val="32"/>
          <w:szCs w:val="32"/>
        </w:rPr>
        <w:t xml:space="preserve">第一条  </w:t>
      </w:r>
      <w:r w:rsidRPr="000F53C3">
        <w:rPr>
          <w:rFonts w:ascii="方正仿宋简体" w:eastAsia="方正仿宋简体" w:hint="eastAsia"/>
          <w:sz w:val="32"/>
          <w:szCs w:val="32"/>
        </w:rPr>
        <w:t>校领导接待日制度坚持公开透明、规范有序、沟通互动、方便师生的原则。</w:t>
      </w:r>
    </w:p>
    <w:p w:rsidR="0098484B" w:rsidRPr="000F53C3" w:rsidRDefault="0098484B" w:rsidP="0098484B">
      <w:pPr>
        <w:spacing w:line="62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0F53C3">
        <w:rPr>
          <w:rFonts w:ascii="方正仿宋简体" w:eastAsia="方正仿宋简体" w:hint="eastAsia"/>
          <w:b/>
          <w:sz w:val="32"/>
          <w:szCs w:val="32"/>
        </w:rPr>
        <w:t xml:space="preserve">第二条 </w:t>
      </w:r>
      <w:r w:rsidRPr="000F53C3">
        <w:rPr>
          <w:rFonts w:ascii="方正仿宋简体" w:eastAsia="方正仿宋简体" w:hint="eastAsia"/>
          <w:sz w:val="32"/>
          <w:szCs w:val="32"/>
        </w:rPr>
        <w:t xml:space="preserve"> 接待对象为全校师生员工及相关人员。</w:t>
      </w:r>
    </w:p>
    <w:p w:rsidR="0098484B" w:rsidRPr="000F53C3" w:rsidRDefault="0098484B" w:rsidP="0098484B">
      <w:pPr>
        <w:spacing w:line="62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0F53C3">
        <w:rPr>
          <w:rFonts w:ascii="方正仿宋简体" w:eastAsia="方正仿宋简体" w:hint="eastAsia"/>
          <w:b/>
          <w:sz w:val="32"/>
          <w:szCs w:val="32"/>
        </w:rPr>
        <w:t xml:space="preserve">第三条  </w:t>
      </w:r>
      <w:r w:rsidRPr="000F53C3">
        <w:rPr>
          <w:rFonts w:ascii="方正仿宋简体" w:eastAsia="方正仿宋简体" w:hint="eastAsia"/>
          <w:sz w:val="32"/>
          <w:szCs w:val="32"/>
        </w:rPr>
        <w:t>受理事项为：学校有权处置、且</w:t>
      </w:r>
      <w:proofErr w:type="gramStart"/>
      <w:r w:rsidRPr="000F53C3">
        <w:rPr>
          <w:rFonts w:ascii="方正仿宋简体" w:eastAsia="方正仿宋简体" w:hint="eastAsia"/>
          <w:sz w:val="32"/>
          <w:szCs w:val="32"/>
        </w:rPr>
        <w:t>属学校</w:t>
      </w:r>
      <w:proofErr w:type="gramEnd"/>
      <w:r w:rsidRPr="000F53C3">
        <w:rPr>
          <w:rFonts w:ascii="方正仿宋简体" w:eastAsia="方正仿宋简体" w:hint="eastAsia"/>
          <w:sz w:val="32"/>
          <w:szCs w:val="32"/>
        </w:rPr>
        <w:t>内部管理的事务；师生对学校改革发展的建设性意见建议；涉及师生利益的其他问题。</w:t>
      </w:r>
    </w:p>
    <w:p w:rsidR="0098484B" w:rsidRPr="000F53C3" w:rsidRDefault="0098484B" w:rsidP="0098484B">
      <w:pPr>
        <w:spacing w:line="62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0F53C3">
        <w:rPr>
          <w:rFonts w:ascii="方正仿宋简体" w:eastAsia="方正仿宋简体" w:hint="eastAsia"/>
          <w:b/>
          <w:sz w:val="32"/>
          <w:szCs w:val="32"/>
        </w:rPr>
        <w:t>第四条</w:t>
      </w:r>
      <w:r w:rsidRPr="000F53C3">
        <w:rPr>
          <w:rFonts w:ascii="方正仿宋简体" w:eastAsia="方正仿宋简体" w:hint="eastAsia"/>
          <w:sz w:val="32"/>
          <w:szCs w:val="32"/>
        </w:rPr>
        <w:t xml:space="preserve">  校领导接待日原则上每两周一次（寒暑假和特殊情况除外），一般安排在周四下午3:00—5:00。每次安排一名校领导，接待前来提出建议和反映情况的人员，按规定进行处理和答复，相关部门、单位负责人视具体情况协助接待。每学期初由学校办公室</w:t>
      </w:r>
      <w:proofErr w:type="gramStart"/>
      <w:r w:rsidRPr="000F53C3">
        <w:rPr>
          <w:rFonts w:ascii="方正仿宋简体" w:eastAsia="方正仿宋简体" w:hint="eastAsia"/>
          <w:sz w:val="32"/>
          <w:szCs w:val="32"/>
        </w:rPr>
        <w:t>作出</w:t>
      </w:r>
      <w:proofErr w:type="gramEnd"/>
      <w:r w:rsidRPr="000F53C3">
        <w:rPr>
          <w:rFonts w:ascii="方正仿宋简体" w:eastAsia="方正仿宋简体" w:hint="eastAsia"/>
          <w:sz w:val="32"/>
          <w:szCs w:val="32"/>
        </w:rPr>
        <w:t>具体安排并公布。</w:t>
      </w:r>
    </w:p>
    <w:p w:rsidR="0098484B" w:rsidRPr="000F53C3" w:rsidRDefault="0098484B" w:rsidP="0098484B">
      <w:pPr>
        <w:spacing w:line="62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0F53C3">
        <w:rPr>
          <w:rFonts w:ascii="方正仿宋简体" w:eastAsia="方正仿宋简体" w:hint="eastAsia"/>
          <w:b/>
          <w:sz w:val="32"/>
          <w:szCs w:val="32"/>
        </w:rPr>
        <w:t>第五条</w:t>
      </w:r>
      <w:r w:rsidRPr="000F53C3">
        <w:rPr>
          <w:rFonts w:ascii="方正仿宋简体" w:eastAsia="方正仿宋简体" w:hint="eastAsia"/>
          <w:sz w:val="32"/>
          <w:szCs w:val="32"/>
        </w:rPr>
        <w:t xml:space="preserve">  接待实行预约登记制度。准备反映情况的人员须填写《河北师范大学校领导接待日预约申请表》（登录河北师范大学学校办公室主页资料下载栏下载），并提前3个工作日连同相关书面材料交至学校办公室（</w:t>
      </w:r>
      <w:hyperlink r:id="rId5" w:history="1">
        <w:r w:rsidRPr="000F53C3">
          <w:rPr>
            <w:rStyle w:val="a3"/>
            <w:rFonts w:ascii="方正仿宋简体" w:eastAsia="方正仿宋简体" w:hint="eastAsia"/>
            <w:sz w:val="32"/>
            <w:szCs w:val="32"/>
          </w:rPr>
          <w:t>或发送电子邮件</w:t>
        </w:r>
        <w:r w:rsidRPr="000F53C3">
          <w:rPr>
            <w:rStyle w:val="a3"/>
            <w:rFonts w:ascii="方正仿宋简体" w:eastAsia="方正仿宋简体" w:hint="eastAsia"/>
            <w:sz w:val="32"/>
            <w:szCs w:val="32"/>
          </w:rPr>
          <w:lastRenderedPageBreak/>
          <w:t>至db@mail.hebtu.edu.cn</w:t>
        </w:r>
      </w:hyperlink>
      <w:r w:rsidRPr="000F53C3">
        <w:rPr>
          <w:rFonts w:ascii="方正仿宋简体" w:eastAsia="方正仿宋简体" w:hint="eastAsia"/>
          <w:sz w:val="32"/>
          <w:szCs w:val="32"/>
        </w:rPr>
        <w:t>进行预约）；联系电话：0311—80789804。反映同一问题的群体应推选代表预约访谈，代表人数一般不超过3人。</w:t>
      </w:r>
    </w:p>
    <w:p w:rsidR="0098484B" w:rsidRPr="000F53C3" w:rsidRDefault="0098484B" w:rsidP="0098484B">
      <w:pPr>
        <w:spacing w:line="62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0F53C3">
        <w:rPr>
          <w:rFonts w:ascii="方正仿宋简体" w:eastAsia="方正仿宋简体" w:hint="eastAsia"/>
          <w:b/>
          <w:sz w:val="32"/>
          <w:szCs w:val="32"/>
        </w:rPr>
        <w:t>第六条</w:t>
      </w:r>
      <w:r w:rsidRPr="000F53C3">
        <w:rPr>
          <w:rFonts w:ascii="方正仿宋简体" w:eastAsia="方正仿宋简体" w:hint="eastAsia"/>
          <w:sz w:val="32"/>
          <w:szCs w:val="32"/>
        </w:rPr>
        <w:t xml:space="preserve">  负责接待的校领导应认真听取来访人的意见和建议。对来访人所提的问题能答复和解决的，当即予以答复；对不能当即答复或解决的，要说明情况，做好思想疏导工作，对重大问题应建议提交学校相关会议讨论决定。</w:t>
      </w:r>
    </w:p>
    <w:p w:rsidR="0098484B" w:rsidRPr="000F53C3" w:rsidRDefault="0098484B" w:rsidP="0098484B">
      <w:pPr>
        <w:spacing w:line="62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0F53C3">
        <w:rPr>
          <w:rFonts w:ascii="方正仿宋简体" w:eastAsia="方正仿宋简体" w:hint="eastAsia"/>
          <w:b/>
          <w:sz w:val="32"/>
          <w:szCs w:val="32"/>
        </w:rPr>
        <w:t>第七条</w:t>
      </w:r>
      <w:r w:rsidRPr="000F53C3">
        <w:rPr>
          <w:rFonts w:ascii="方正仿宋简体" w:eastAsia="方正仿宋简体" w:hint="eastAsia"/>
          <w:sz w:val="32"/>
          <w:szCs w:val="32"/>
        </w:rPr>
        <w:t xml:space="preserve">  协助校领导接待的相关部门人员和工作人员，要严格遵守工作纪律，认真落实处理意见。学校有关单位和部门应积极配合，对相关问题及时处置，处理结束报学校办公室备案。</w:t>
      </w:r>
    </w:p>
    <w:p w:rsidR="0098484B" w:rsidRPr="000F53C3" w:rsidRDefault="0098484B" w:rsidP="0098484B">
      <w:pPr>
        <w:spacing w:line="62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0F53C3">
        <w:rPr>
          <w:rFonts w:ascii="方正仿宋简体" w:eastAsia="方正仿宋简体" w:hint="eastAsia"/>
          <w:b/>
          <w:sz w:val="32"/>
          <w:szCs w:val="32"/>
        </w:rPr>
        <w:t>第八条</w:t>
      </w:r>
      <w:r w:rsidRPr="000F53C3">
        <w:rPr>
          <w:rFonts w:ascii="方正仿宋简体" w:eastAsia="方正仿宋简体" w:hint="eastAsia"/>
          <w:sz w:val="32"/>
          <w:szCs w:val="32"/>
        </w:rPr>
        <w:t xml:space="preserve">  来访人员要自觉遵守法律法规和学校的规章制度，依法有序反映情况和问题，自觉维护学校办学秩序。</w:t>
      </w:r>
    </w:p>
    <w:p w:rsidR="0098484B" w:rsidRPr="000F53C3" w:rsidRDefault="0098484B" w:rsidP="0098484B">
      <w:pPr>
        <w:spacing w:line="62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0F53C3">
        <w:rPr>
          <w:rFonts w:ascii="方正仿宋简体" w:eastAsia="方正仿宋简体" w:hint="eastAsia"/>
          <w:b/>
          <w:sz w:val="32"/>
          <w:szCs w:val="32"/>
        </w:rPr>
        <w:t xml:space="preserve">第九条 </w:t>
      </w:r>
      <w:r w:rsidRPr="000F53C3">
        <w:rPr>
          <w:rFonts w:ascii="方正仿宋简体" w:eastAsia="方正仿宋简体" w:hint="eastAsia"/>
          <w:sz w:val="32"/>
          <w:szCs w:val="32"/>
        </w:rPr>
        <w:t xml:space="preserve"> 学校办公室负责安排接待时间、地点和接待的校领导，并及时通知预约申请人及相关单位和部门负责人参加。</w:t>
      </w:r>
    </w:p>
    <w:p w:rsidR="0098484B" w:rsidRPr="000F53C3" w:rsidRDefault="0098484B" w:rsidP="0098484B">
      <w:pPr>
        <w:spacing w:line="62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0F53C3">
        <w:rPr>
          <w:rFonts w:ascii="方正仿宋简体" w:eastAsia="方正仿宋简体" w:hint="eastAsia"/>
          <w:b/>
          <w:sz w:val="32"/>
          <w:szCs w:val="32"/>
        </w:rPr>
        <w:t>第十条</w:t>
      </w:r>
      <w:r w:rsidRPr="000F53C3">
        <w:rPr>
          <w:rFonts w:ascii="方正仿宋简体" w:eastAsia="方正仿宋简体" w:hint="eastAsia"/>
          <w:sz w:val="32"/>
          <w:szCs w:val="32"/>
        </w:rPr>
        <w:t xml:space="preserve">  本制度由学校办公室负责解释，自2017年11月1日起实行。</w:t>
      </w:r>
    </w:p>
    <w:p w:rsidR="0098484B" w:rsidRPr="000F53C3" w:rsidRDefault="0098484B" w:rsidP="0098484B">
      <w:pPr>
        <w:spacing w:line="62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98484B" w:rsidRPr="000F53C3" w:rsidRDefault="0098484B" w:rsidP="0098484B">
      <w:pPr>
        <w:spacing w:line="62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98484B" w:rsidRDefault="0098484B" w:rsidP="0098484B">
      <w:pPr>
        <w:spacing w:line="460" w:lineRule="exact"/>
      </w:pPr>
    </w:p>
    <w:p w:rsidR="0098484B" w:rsidRDefault="0098484B" w:rsidP="0098484B">
      <w:pPr>
        <w:spacing w:line="460" w:lineRule="exact"/>
      </w:pPr>
    </w:p>
    <w:sectPr w:rsidR="0098484B" w:rsidSect="00D768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4B"/>
    <w:rsid w:val="00486C7C"/>
    <w:rsid w:val="0098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484B"/>
    <w:rPr>
      <w:rFonts w:cs="Times New Roman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484B"/>
    <w:rPr>
      <w:rFonts w:cs="Times New Roman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5110;&#21457;&#36865;&#30005;&#23376;&#37038;&#20214;&#33267;xiaoban@mail.hebt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2018-10-17T01:15:00Z</dcterms:created>
  <dcterms:modified xsi:type="dcterms:W3CDTF">2018-10-17T01:17:00Z</dcterms:modified>
</cp:coreProperties>
</file>